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7CC" w:rsidRPr="00E72E75" w:rsidRDefault="00D347CC" w:rsidP="00D347CC">
      <w:pPr>
        <w:ind w:left="567"/>
        <w:jc w:val="center"/>
        <w:rPr>
          <w:rFonts w:ascii="Century Gothic" w:eastAsia="Times New Roman" w:hAnsi="Century Gothic" w:cs="OldEnglish"/>
          <w:b/>
          <w:bCs/>
          <w:color w:val="FFFFFF"/>
          <w:sz w:val="28"/>
          <w:szCs w:val="28"/>
        </w:rPr>
      </w:pPr>
      <w:r w:rsidRPr="00E72E75">
        <w:rPr>
          <w:rFonts w:ascii="Century Gothic" w:eastAsia="Times New Roman" w:hAnsi="Century Gothic" w:cs="OldEnglish"/>
          <w:b/>
          <w:bCs/>
          <w:color w:val="FFFFFF"/>
          <w:sz w:val="28"/>
          <w:szCs w:val="28"/>
        </w:rPr>
        <w:t>Procédure de changement du Domicile Professionnel</w:t>
      </w:r>
    </w:p>
    <w:p w:rsidR="009B5D43" w:rsidRDefault="009B5D43" w:rsidP="009B5D43">
      <w:pPr>
        <w:jc w:val="center"/>
        <w:rPr>
          <w:rFonts w:ascii="Century Gothic" w:hAnsi="Century Gothic" w:cstheme="majorBidi"/>
          <w:b/>
          <w:bCs/>
          <w:color w:val="31849B" w:themeColor="accent5" w:themeShade="BF"/>
          <w:sz w:val="18"/>
          <w:szCs w:val="18"/>
        </w:rPr>
      </w:pPr>
    </w:p>
    <w:p w:rsidR="009B5D43" w:rsidRDefault="009B5D43" w:rsidP="009B5D43">
      <w:pPr>
        <w:jc w:val="center"/>
        <w:rPr>
          <w:rFonts w:ascii="Century Gothic" w:hAnsi="Century Gothic" w:cstheme="majorBidi"/>
          <w:b/>
          <w:bCs/>
          <w:color w:val="31849B" w:themeColor="accent5" w:themeShade="BF"/>
          <w:sz w:val="18"/>
          <w:szCs w:val="18"/>
        </w:rPr>
      </w:pPr>
    </w:p>
    <w:p w:rsidR="009B5D43" w:rsidRDefault="009B5D43" w:rsidP="009B5D43">
      <w:pPr>
        <w:jc w:val="center"/>
        <w:rPr>
          <w:rFonts w:ascii="Century Gothic" w:hAnsi="Century Gothic" w:cstheme="majorBidi"/>
          <w:b/>
          <w:bCs/>
          <w:color w:val="31849B" w:themeColor="accent5" w:themeShade="BF"/>
          <w:sz w:val="18"/>
          <w:szCs w:val="18"/>
        </w:rPr>
      </w:pPr>
    </w:p>
    <w:p w:rsidR="009B5D43" w:rsidRPr="009E1E91" w:rsidRDefault="009B5D43" w:rsidP="009B5D43">
      <w:pPr>
        <w:jc w:val="center"/>
        <w:rPr>
          <w:rFonts w:asciiTheme="majorBidi" w:hAnsiTheme="majorBidi" w:cstheme="majorBidi"/>
          <w:b/>
          <w:bCs/>
          <w:color w:val="0070C0"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color w:val="0070C0"/>
          <w:sz w:val="24"/>
          <w:szCs w:val="24"/>
          <w:u w:val="single"/>
        </w:rPr>
        <w:t>Procédure de fermeture  du Cabinet</w:t>
      </w:r>
      <w:r w:rsidRPr="009E1E91">
        <w:rPr>
          <w:rFonts w:asciiTheme="majorBidi" w:hAnsiTheme="majorBidi" w:cstheme="majorBidi"/>
          <w:b/>
          <w:bCs/>
          <w:color w:val="0070C0"/>
          <w:sz w:val="24"/>
          <w:szCs w:val="24"/>
          <w:u w:val="single"/>
        </w:rPr>
        <w:t xml:space="preserve"> Professionnel</w:t>
      </w:r>
    </w:p>
    <w:p w:rsidR="009B5D43" w:rsidRPr="009E1E91" w:rsidRDefault="009B5D43" w:rsidP="009B5D43">
      <w:pPr>
        <w:ind w:left="567"/>
        <w:jc w:val="center"/>
        <w:rPr>
          <w:rFonts w:asciiTheme="majorBidi" w:eastAsia="Times New Roman" w:hAnsiTheme="majorBidi" w:cstheme="majorBidi"/>
          <w:b/>
          <w:bCs/>
          <w:color w:val="FFFFFF"/>
          <w:sz w:val="28"/>
          <w:szCs w:val="28"/>
        </w:rPr>
      </w:pPr>
    </w:p>
    <w:p w:rsidR="009B5D43" w:rsidRPr="009E1E91" w:rsidRDefault="009B5D43" w:rsidP="009B5D43">
      <w:pPr>
        <w:ind w:left="567"/>
        <w:jc w:val="center"/>
        <w:rPr>
          <w:rFonts w:asciiTheme="majorBidi" w:eastAsia="Times New Roman" w:hAnsiTheme="majorBidi" w:cstheme="majorBidi"/>
          <w:b/>
          <w:bCs/>
          <w:color w:val="FFFFFF"/>
          <w:sz w:val="28"/>
          <w:szCs w:val="28"/>
        </w:rPr>
      </w:pPr>
      <w:r w:rsidRPr="009E1E91">
        <w:rPr>
          <w:rFonts w:asciiTheme="majorBidi" w:eastAsia="Times New Roman" w:hAnsiTheme="majorBidi" w:cstheme="majorBidi"/>
          <w:b/>
          <w:bCs/>
          <w:color w:val="FFFFFF"/>
          <w:sz w:val="28"/>
          <w:szCs w:val="28"/>
        </w:rPr>
        <w:t>Domicile Professionnel</w:t>
      </w:r>
    </w:p>
    <w:p w:rsidR="009B5D43" w:rsidRPr="009E1E91" w:rsidRDefault="009B5D43" w:rsidP="00F86B79">
      <w:pPr>
        <w:pStyle w:val="Paragraphedeliste"/>
        <w:numPr>
          <w:ilvl w:val="0"/>
          <w:numId w:val="1"/>
        </w:numPr>
        <w:ind w:left="-284" w:right="-1134" w:hanging="283"/>
        <w:rPr>
          <w:rFonts w:asciiTheme="majorBidi" w:hAnsiTheme="majorBidi" w:cstheme="majorBidi"/>
          <w:sz w:val="24"/>
          <w:szCs w:val="24"/>
          <w:lang w:val="fr-FR"/>
        </w:rPr>
      </w:pPr>
      <w:r w:rsidRPr="009E1E91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Une demande </w:t>
      </w:r>
      <w:r w:rsidRPr="009E1E91">
        <w:rPr>
          <w:rFonts w:asciiTheme="majorBidi" w:hAnsiTheme="majorBidi" w:cstheme="majorBidi"/>
          <w:sz w:val="24"/>
          <w:szCs w:val="24"/>
          <w:lang w:val="fr-FR"/>
        </w:rPr>
        <w:t>formulée par le médecin</w:t>
      </w:r>
      <w:r>
        <w:rPr>
          <w:rFonts w:asciiTheme="majorBidi" w:hAnsiTheme="majorBidi" w:cstheme="majorBidi"/>
          <w:sz w:val="24"/>
          <w:szCs w:val="24"/>
          <w:lang w:val="fr-FR"/>
        </w:rPr>
        <w:t xml:space="preserve">  </w:t>
      </w:r>
      <w:r w:rsidRPr="009E1E91">
        <w:rPr>
          <w:rFonts w:asciiTheme="majorBidi" w:hAnsiTheme="majorBidi" w:cstheme="majorBidi"/>
          <w:sz w:val="24"/>
          <w:szCs w:val="24"/>
          <w:lang w:val="fr-FR"/>
        </w:rPr>
        <w:t> </w:t>
      </w:r>
      <w:r w:rsidRPr="009B5D43">
        <w:rPr>
          <w:rFonts w:asciiTheme="majorBidi" w:hAnsiTheme="majorBidi" w:cstheme="majorBidi"/>
          <w:b/>
          <w:bCs/>
          <w:i/>
          <w:iCs/>
          <w:color w:val="548DD4" w:themeColor="text2" w:themeTint="99"/>
          <w:sz w:val="24"/>
          <w:szCs w:val="24"/>
          <w:lang w:val="fr-FR"/>
        </w:rPr>
        <w:t>(F</w:t>
      </w:r>
      <w:r w:rsidR="00F86B79">
        <w:rPr>
          <w:rFonts w:asciiTheme="majorBidi" w:hAnsiTheme="majorBidi" w:cstheme="majorBidi"/>
          <w:b/>
          <w:bCs/>
          <w:i/>
          <w:iCs/>
          <w:color w:val="548DD4" w:themeColor="text2" w:themeTint="99"/>
          <w:sz w:val="24"/>
          <w:szCs w:val="24"/>
          <w:lang w:val="fr-FR"/>
        </w:rPr>
        <w:t>C</w:t>
      </w:r>
      <w:r w:rsidRPr="009B5D43">
        <w:rPr>
          <w:rFonts w:asciiTheme="majorBidi" w:hAnsiTheme="majorBidi" w:cstheme="majorBidi"/>
          <w:b/>
          <w:bCs/>
          <w:i/>
          <w:iCs/>
          <w:color w:val="548DD4" w:themeColor="text2" w:themeTint="99"/>
          <w:sz w:val="20"/>
          <w:szCs w:val="20"/>
          <w:lang w:val="fr-FR"/>
        </w:rPr>
        <w:t>-01)</w:t>
      </w:r>
      <w:r w:rsidRPr="009E1E91">
        <w:rPr>
          <w:rFonts w:asciiTheme="majorBidi" w:hAnsiTheme="majorBidi" w:cstheme="majorBidi"/>
          <w:color w:val="548DD4"/>
          <w:sz w:val="20"/>
          <w:szCs w:val="20"/>
          <w:lang w:val="fr-FR"/>
        </w:rPr>
        <w:t xml:space="preserve"> </w:t>
      </w:r>
    </w:p>
    <w:p w:rsidR="009B5D43" w:rsidRDefault="00FF4796" w:rsidP="003C7E22">
      <w:pPr>
        <w:pStyle w:val="Paragraphedeliste"/>
        <w:numPr>
          <w:ilvl w:val="0"/>
          <w:numId w:val="1"/>
        </w:numPr>
        <w:ind w:left="-284" w:right="-1134" w:hanging="283"/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</w:pP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fr-FR"/>
        </w:rPr>
        <w:t xml:space="preserve">La </w:t>
      </w:r>
      <w:r w:rsidR="009B5D43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fr-FR"/>
        </w:rPr>
        <w:t xml:space="preserve">Résiliation  du </w:t>
      </w:r>
      <w:r w:rsidR="009B5D43" w:rsidRPr="009E1E91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fr-FR"/>
        </w:rPr>
        <w:t>Contrat</w:t>
      </w:r>
      <w:r w:rsidR="009B5D43" w:rsidRPr="009E1E91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 de Bail </w:t>
      </w:r>
      <w:r w:rsidR="009B5D43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 </w:t>
      </w:r>
      <w:r w:rsidR="003C7E22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>o</w:t>
      </w:r>
      <w:r w:rsidR="009B5D43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>u document justifiant la fermeture.</w:t>
      </w:r>
    </w:p>
    <w:p w:rsidR="00D347CC" w:rsidRDefault="00D347CC">
      <w:pPr>
        <w:rPr>
          <w:rFonts w:ascii="Century Gothic" w:eastAsiaTheme="minorHAnsi" w:hAnsi="Century Gothic" w:cstheme="majorBidi"/>
          <w:b/>
          <w:bCs/>
          <w:color w:val="31849B" w:themeColor="accent5" w:themeShade="BF"/>
          <w:sz w:val="18"/>
          <w:szCs w:val="18"/>
          <w:lang w:eastAsia="en-US"/>
        </w:rPr>
      </w:pPr>
    </w:p>
    <w:p w:rsidR="009B5D43" w:rsidRDefault="009B5D43">
      <w:pPr>
        <w:rPr>
          <w:rFonts w:ascii="Century Gothic" w:eastAsiaTheme="minorHAnsi" w:hAnsi="Century Gothic" w:cstheme="majorBidi"/>
          <w:b/>
          <w:bCs/>
          <w:color w:val="31849B" w:themeColor="accent5" w:themeShade="BF"/>
          <w:sz w:val="18"/>
          <w:szCs w:val="18"/>
          <w:lang w:eastAsia="en-US"/>
        </w:rPr>
      </w:pPr>
    </w:p>
    <w:p w:rsidR="009B5D43" w:rsidRDefault="009B5D43">
      <w:pPr>
        <w:rPr>
          <w:rFonts w:ascii="Century Gothic" w:eastAsiaTheme="minorHAnsi" w:hAnsi="Century Gothic" w:cstheme="majorBidi"/>
          <w:b/>
          <w:bCs/>
          <w:color w:val="31849B" w:themeColor="accent5" w:themeShade="BF"/>
          <w:sz w:val="18"/>
          <w:szCs w:val="18"/>
          <w:lang w:eastAsia="en-US"/>
        </w:rPr>
      </w:pPr>
    </w:p>
    <w:p w:rsidR="009B5D43" w:rsidRDefault="009B5D43">
      <w:pPr>
        <w:rPr>
          <w:rFonts w:ascii="Century Gothic" w:eastAsiaTheme="minorHAnsi" w:hAnsi="Century Gothic" w:cstheme="majorBidi"/>
          <w:b/>
          <w:bCs/>
          <w:color w:val="31849B" w:themeColor="accent5" w:themeShade="BF"/>
          <w:sz w:val="18"/>
          <w:szCs w:val="18"/>
          <w:lang w:eastAsia="en-US"/>
        </w:rPr>
      </w:pPr>
    </w:p>
    <w:p w:rsidR="009B5D43" w:rsidRDefault="009B5D43">
      <w:pPr>
        <w:rPr>
          <w:rFonts w:ascii="Century Gothic" w:eastAsiaTheme="minorHAnsi" w:hAnsi="Century Gothic" w:cstheme="majorBidi"/>
          <w:b/>
          <w:bCs/>
          <w:color w:val="31849B" w:themeColor="accent5" w:themeShade="BF"/>
          <w:sz w:val="18"/>
          <w:szCs w:val="18"/>
          <w:lang w:eastAsia="en-US"/>
        </w:rPr>
      </w:pPr>
    </w:p>
    <w:p w:rsidR="009B5D43" w:rsidRDefault="009B5D43">
      <w:pPr>
        <w:rPr>
          <w:rFonts w:ascii="Century Gothic" w:eastAsiaTheme="minorHAnsi" w:hAnsi="Century Gothic" w:cstheme="majorBidi"/>
          <w:b/>
          <w:bCs/>
          <w:color w:val="31849B" w:themeColor="accent5" w:themeShade="BF"/>
          <w:sz w:val="18"/>
          <w:szCs w:val="18"/>
          <w:lang w:eastAsia="en-US"/>
        </w:rPr>
      </w:pPr>
    </w:p>
    <w:p w:rsidR="009B5D43" w:rsidRDefault="009B5D43">
      <w:pPr>
        <w:rPr>
          <w:rFonts w:ascii="Century Gothic" w:eastAsiaTheme="minorHAnsi" w:hAnsi="Century Gothic" w:cstheme="majorBidi"/>
          <w:b/>
          <w:bCs/>
          <w:color w:val="31849B" w:themeColor="accent5" w:themeShade="BF"/>
          <w:sz w:val="18"/>
          <w:szCs w:val="18"/>
          <w:lang w:eastAsia="en-US"/>
        </w:rPr>
      </w:pPr>
    </w:p>
    <w:p w:rsidR="0072271F" w:rsidRPr="00A87BA7" w:rsidRDefault="0072271F" w:rsidP="00A87BA7">
      <w:pPr>
        <w:rPr>
          <w:rFonts w:ascii="Century Gothic" w:eastAsiaTheme="minorHAnsi" w:hAnsi="Century Gothic" w:cstheme="majorBidi"/>
          <w:b/>
          <w:bCs/>
          <w:color w:val="31849B" w:themeColor="accent5" w:themeShade="BF"/>
          <w:sz w:val="18"/>
          <w:szCs w:val="18"/>
          <w:lang w:eastAsia="en-US"/>
        </w:rPr>
      </w:pPr>
    </w:p>
    <w:sectPr w:rsidR="0072271F" w:rsidRPr="00A87BA7" w:rsidSect="009C41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40" w:right="184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814" w:rsidRDefault="00680814" w:rsidP="00033E9F">
      <w:pPr>
        <w:spacing w:after="0" w:line="240" w:lineRule="auto"/>
      </w:pPr>
      <w:r>
        <w:separator/>
      </w:r>
    </w:p>
  </w:endnote>
  <w:endnote w:type="continuationSeparator" w:id="0">
    <w:p w:rsidR="00680814" w:rsidRDefault="00680814" w:rsidP="00033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ldEnglish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E9F" w:rsidRDefault="00033E9F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E9F" w:rsidRDefault="00033E9F">
    <w:pPr>
      <w:pStyle w:val="Pieddepage"/>
    </w:pPr>
    <w:r>
      <w:rPr>
        <w:noProof/>
      </w:rPr>
      <w:pict>
        <v:group id="Groupe 223" o:spid="_x0000_s2050" style="position:absolute;margin-left:0;margin-top:0;width:5.75pt;height:55.05pt;z-index:251660288;mso-height-percent:780;mso-position-horizontal:left;mso-position-horizontal-relative:right-margin-area;mso-position-vertical:bottom;mso-position-vertical-relative:page;mso-height-percent:780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Forme automatique 2" o:spid="_x0000_s2051" type="#_x0000_t32" style="position:absolute;left:282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Le1sIAAADcAAAADwAAAGRycy9kb3ducmV2LnhtbERPTWvCMBi+D/wP4RW8zbQiY3ZGGUrF&#10;ixt+HDy+NO/asuRNSaKt/94cBjs+PN/L9WCNuJMPrWMF+TQDQVw53XKt4HIuX99BhIis0TgmBQ8K&#10;sF6NXpZYaNfzke6nWIsUwqFABU2MXSFlqBqyGKauI07cj/MWY4K+ltpjn8KtkbMse5MWW04NDXa0&#10;aaj6Pd2sAv9V6mtu7P62++5Nvphty93hrNRkPHx+gIg0xH/xn3uvFcznaW06k46AX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NLe1sIAAADcAAAADwAAAAAAAAAAAAAA&#10;AAChAgAAZHJzL2Rvd25yZXYueG1sUEsFBgAAAAAEAAQA+QAAAJADAAAAAA==&#10;" strokecolor="#fabf8f [1945]" strokeweight="1.25pt"/>
          <v:shape id="Forme automatique 3" o:spid="_x0000_s2052" type="#_x0000_t32" style="position:absolute;left:288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557TcUAAADcAAAADwAAAGRycy9kb3ducmV2LnhtbESPQWsCMRSE70L/Q3iF3jS7IqJbo5SW&#10;FS8q1R56fGyeu4vJy5JEd/vvG6HQ4zAz3zCrzWCNuJMPrWMF+SQDQVw53XKt4OtcjhcgQkTWaByT&#10;gh8KsFk/jVZYaNfzJ91PsRYJwqFABU2MXSFlqBqyGCauI07exXmLMUlfS+2xT3Br5DTL5tJiy2mh&#10;wY7eG6qup5tV4A+l/s6N3d22x97ky+lHud2flXp5Ht5eQUQa4n/4r73TCmazJTzOpCMg1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557TcUAAADcAAAADwAAAAAAAAAA&#10;AAAAAAChAgAAZHJzL2Rvd25yZXYueG1sUEsFBgAAAAAEAAQA+QAAAJMDAAAAAA==&#10;" strokecolor="#fabf8f [1945]" strokeweight="1.25pt"/>
          <v:shape id="Forme automatique 4" o:spid="_x0000_s2053" type="#_x0000_t32" style="position:absolute;left:294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1EDcIAAADcAAAADwAAAGRycy9kb3ducmV2LnhtbERPz2vCMBS+D/wfwhO8zbSiQzujyEbF&#10;ixvTHXZ8NG9tMXkpSbT1vzeHwY4f3+/1drBG3MiH1rGCfJqBIK6cbrlW8H0un5cgQkTWaByTgjsF&#10;2G5GT2sstOv5i26nWIsUwqFABU2MXSFlqBqyGKauI07cr/MWY4K+ltpjn8KtkbMse5EWW04NDXb0&#10;1lB1OV2tAv9R6p/c2MN1/9mbfDV7L/fHs1KT8bB7BRFpiP/iP/dBK5gv0vx0Jh0BuXk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31EDcIAAADcAAAADwAAAAAAAAAAAAAA&#10;AAChAgAAZHJzL2Rvd25yZXYueG1sUEsFBgAAAAAEAAQA+QAAAJADAAAAAA==&#10;" strokecolor="#fabf8f [1945]" strokeweight="1.25pt"/>
          <w10:wrap anchorx="margin" anchory="page"/>
        </v:group>
      </w:pict>
    </w:r>
    <w:r>
      <w:rPr>
        <w:noProof/>
      </w:rPr>
      <w:pict>
        <v:rect id="Rectangle 451" o:spid="_x0000_s2049" style="position:absolute;margin-left:0;margin-top:0;width:467.65pt;height:58.3pt;z-index:251659264;visibility:visible;mso-wrap-style:square;mso-width-percent:1000;mso-height-percent:810;mso-wrap-distance-left:9pt;mso-wrap-distance-top:0;mso-wrap-distance-right:9pt;mso-wrap-distance-bottom:0;mso-position-horizontal:center;mso-position-horizontal-relative:margin;mso-position-vertical:bottom;mso-position-vertical-relative:page;mso-width-percent:1000;mso-height-percent:81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" filled="f" stroked="f">
          <v:textbox inset=",0">
            <w:txbxContent>
              <w:sdt>
                <w:sdtPr>
                  <w:alias w:val="Date"/>
                  <w:id w:val="77476837"/>
                  <w:dataBinding w:prefixMappings="xmlns:ns0='http://schemas.microsoft.com/office/2006/coverPageProps'" w:xpath="/ns0:CoverPageProperties[1]/ns0:PublishDate[1]" w:storeItemID="{55AF091B-3C7A-41E3-B477-F2FDAA23CFDA}"/>
                  <w:date w:fullDate="2022-03-29T00:00:00Z">
                    <w:dateFormat w:val="dd MMMM yyyy"/>
                    <w:lid w:val="fr-FR"/>
                    <w:storeMappedDataAs w:val="dateTime"/>
                    <w:calendar w:val="gregorian"/>
                  </w:date>
                </w:sdtPr>
                <w:sdtContent>
                  <w:p w:rsidR="00033E9F" w:rsidRDefault="00033E9F" w:rsidP="00033E9F">
                    <w:pPr>
                      <w:jc w:val="right"/>
                    </w:pPr>
                    <w:r>
                      <w:t>29 mars 2022</w:t>
                    </w:r>
                  </w:p>
                </w:sdtContent>
              </w:sdt>
            </w:txbxContent>
          </v:textbox>
          <w10:wrap anchorx="margin" anchory="page"/>
        </v:rect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E9F" w:rsidRDefault="00033E9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814" w:rsidRDefault="00680814" w:rsidP="00033E9F">
      <w:pPr>
        <w:spacing w:after="0" w:line="240" w:lineRule="auto"/>
      </w:pPr>
      <w:r>
        <w:separator/>
      </w:r>
    </w:p>
  </w:footnote>
  <w:footnote w:type="continuationSeparator" w:id="0">
    <w:p w:rsidR="00680814" w:rsidRDefault="00680814" w:rsidP="00033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E9F" w:rsidRDefault="00033E9F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E9F" w:rsidRDefault="00033E9F">
    <w:pPr>
      <w:pStyle w:val="En-tte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E9F" w:rsidRDefault="00033E9F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1F20C6"/>
    <w:multiLevelType w:val="hybridMultilevel"/>
    <w:tmpl w:val="D132E808"/>
    <w:lvl w:ilvl="0" w:tplc="10C007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443EE"/>
    <w:multiLevelType w:val="hybridMultilevel"/>
    <w:tmpl w:val="706089D4"/>
    <w:lvl w:ilvl="0" w:tplc="FEFCD2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500BFA"/>
    <w:multiLevelType w:val="hybridMultilevel"/>
    <w:tmpl w:val="70F0151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  <o:rules v:ext="edit">
        <o:r id="V:Rule1" type="connector" idref="#Forme automatique 2"/>
        <o:r id="V:Rule2" type="connector" idref="#Forme automatique 3"/>
        <o:r id="V:Rule3" type="connector" idref="#Forme automatique 4"/>
      </o:rules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E59E2"/>
    <w:rsid w:val="00033E9F"/>
    <w:rsid w:val="0007193B"/>
    <w:rsid w:val="00074437"/>
    <w:rsid w:val="0008107D"/>
    <w:rsid w:val="00085D2D"/>
    <w:rsid w:val="000A2568"/>
    <w:rsid w:val="000B7393"/>
    <w:rsid w:val="000B7F39"/>
    <w:rsid w:val="000C3991"/>
    <w:rsid w:val="001110EB"/>
    <w:rsid w:val="00123774"/>
    <w:rsid w:val="00130157"/>
    <w:rsid w:val="00130E20"/>
    <w:rsid w:val="001379C3"/>
    <w:rsid w:val="00147191"/>
    <w:rsid w:val="001563A7"/>
    <w:rsid w:val="00167572"/>
    <w:rsid w:val="001740A3"/>
    <w:rsid w:val="001C5601"/>
    <w:rsid w:val="001D6F4D"/>
    <w:rsid w:val="001E1C21"/>
    <w:rsid w:val="001E6D07"/>
    <w:rsid w:val="002119CE"/>
    <w:rsid w:val="002428A6"/>
    <w:rsid w:val="002455C4"/>
    <w:rsid w:val="002508C5"/>
    <w:rsid w:val="002510EC"/>
    <w:rsid w:val="00254E76"/>
    <w:rsid w:val="00277428"/>
    <w:rsid w:val="0029639B"/>
    <w:rsid w:val="002A07F4"/>
    <w:rsid w:val="002A6B85"/>
    <w:rsid w:val="002B393D"/>
    <w:rsid w:val="002B65F4"/>
    <w:rsid w:val="002E0E7D"/>
    <w:rsid w:val="002F0FED"/>
    <w:rsid w:val="00316E58"/>
    <w:rsid w:val="00340041"/>
    <w:rsid w:val="00343283"/>
    <w:rsid w:val="00393988"/>
    <w:rsid w:val="00393DCF"/>
    <w:rsid w:val="00394875"/>
    <w:rsid w:val="003B6DC6"/>
    <w:rsid w:val="003C49E2"/>
    <w:rsid w:val="003C68BC"/>
    <w:rsid w:val="003C7E22"/>
    <w:rsid w:val="003E4938"/>
    <w:rsid w:val="003E59E2"/>
    <w:rsid w:val="0041284F"/>
    <w:rsid w:val="00433D62"/>
    <w:rsid w:val="004471C8"/>
    <w:rsid w:val="00464BAE"/>
    <w:rsid w:val="004671C2"/>
    <w:rsid w:val="00484FFB"/>
    <w:rsid w:val="004B17F8"/>
    <w:rsid w:val="004B64CB"/>
    <w:rsid w:val="004D53D9"/>
    <w:rsid w:val="00541484"/>
    <w:rsid w:val="00550C34"/>
    <w:rsid w:val="00557A24"/>
    <w:rsid w:val="0058526A"/>
    <w:rsid w:val="00592DAD"/>
    <w:rsid w:val="005A1D64"/>
    <w:rsid w:val="005B7B59"/>
    <w:rsid w:val="005F08E7"/>
    <w:rsid w:val="00615B67"/>
    <w:rsid w:val="006459CC"/>
    <w:rsid w:val="00680814"/>
    <w:rsid w:val="00684491"/>
    <w:rsid w:val="0069728D"/>
    <w:rsid w:val="006A257E"/>
    <w:rsid w:val="006D651D"/>
    <w:rsid w:val="006E7030"/>
    <w:rsid w:val="00705910"/>
    <w:rsid w:val="00707845"/>
    <w:rsid w:val="0072271F"/>
    <w:rsid w:val="00746487"/>
    <w:rsid w:val="007538F2"/>
    <w:rsid w:val="007552D7"/>
    <w:rsid w:val="00771461"/>
    <w:rsid w:val="00773905"/>
    <w:rsid w:val="007947E5"/>
    <w:rsid w:val="007A39E3"/>
    <w:rsid w:val="007B68F5"/>
    <w:rsid w:val="007D26F6"/>
    <w:rsid w:val="007E13C5"/>
    <w:rsid w:val="007E6551"/>
    <w:rsid w:val="008308EC"/>
    <w:rsid w:val="00874687"/>
    <w:rsid w:val="00880180"/>
    <w:rsid w:val="008C1959"/>
    <w:rsid w:val="008C581E"/>
    <w:rsid w:val="008C6820"/>
    <w:rsid w:val="008E631B"/>
    <w:rsid w:val="008E6FBF"/>
    <w:rsid w:val="008F2CC5"/>
    <w:rsid w:val="00916077"/>
    <w:rsid w:val="00921FB5"/>
    <w:rsid w:val="00936FD5"/>
    <w:rsid w:val="0094212A"/>
    <w:rsid w:val="00955C99"/>
    <w:rsid w:val="009666FB"/>
    <w:rsid w:val="009724A7"/>
    <w:rsid w:val="009955D4"/>
    <w:rsid w:val="009A1323"/>
    <w:rsid w:val="009A3CAF"/>
    <w:rsid w:val="009B5D43"/>
    <w:rsid w:val="009C114C"/>
    <w:rsid w:val="009C419D"/>
    <w:rsid w:val="009D4D3F"/>
    <w:rsid w:val="009E013E"/>
    <w:rsid w:val="009E1E91"/>
    <w:rsid w:val="009E2ED3"/>
    <w:rsid w:val="009F03CE"/>
    <w:rsid w:val="00A022F6"/>
    <w:rsid w:val="00A23672"/>
    <w:rsid w:val="00A52370"/>
    <w:rsid w:val="00A53991"/>
    <w:rsid w:val="00A87BA7"/>
    <w:rsid w:val="00AB35F2"/>
    <w:rsid w:val="00AB4CC9"/>
    <w:rsid w:val="00AB74C8"/>
    <w:rsid w:val="00AC2C22"/>
    <w:rsid w:val="00AD2B5B"/>
    <w:rsid w:val="00B3185F"/>
    <w:rsid w:val="00B5606C"/>
    <w:rsid w:val="00B91E2F"/>
    <w:rsid w:val="00BA2D99"/>
    <w:rsid w:val="00BC252C"/>
    <w:rsid w:val="00BD0B6F"/>
    <w:rsid w:val="00BD2B14"/>
    <w:rsid w:val="00BE2F83"/>
    <w:rsid w:val="00BF4C19"/>
    <w:rsid w:val="00C10CA5"/>
    <w:rsid w:val="00C344ED"/>
    <w:rsid w:val="00C53043"/>
    <w:rsid w:val="00C752CE"/>
    <w:rsid w:val="00C81864"/>
    <w:rsid w:val="00CB13BF"/>
    <w:rsid w:val="00CB486F"/>
    <w:rsid w:val="00CE6218"/>
    <w:rsid w:val="00D32EE1"/>
    <w:rsid w:val="00D347CC"/>
    <w:rsid w:val="00D35BA4"/>
    <w:rsid w:val="00D43092"/>
    <w:rsid w:val="00D60FD4"/>
    <w:rsid w:val="00D76BBC"/>
    <w:rsid w:val="00D95F97"/>
    <w:rsid w:val="00DA39FE"/>
    <w:rsid w:val="00DD3C5A"/>
    <w:rsid w:val="00DE7A0C"/>
    <w:rsid w:val="00E07ED1"/>
    <w:rsid w:val="00E600A2"/>
    <w:rsid w:val="00E6263E"/>
    <w:rsid w:val="00E6304C"/>
    <w:rsid w:val="00E67A03"/>
    <w:rsid w:val="00E9232E"/>
    <w:rsid w:val="00E92C16"/>
    <w:rsid w:val="00EE19C7"/>
    <w:rsid w:val="00F003FC"/>
    <w:rsid w:val="00F2147C"/>
    <w:rsid w:val="00F6211E"/>
    <w:rsid w:val="00F7292A"/>
    <w:rsid w:val="00F772BD"/>
    <w:rsid w:val="00F83257"/>
    <w:rsid w:val="00F86B79"/>
    <w:rsid w:val="00FF167D"/>
    <w:rsid w:val="00FF4796"/>
    <w:rsid w:val="00FF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1EA54F2E-E9FB-44CF-97FF-D1C5E38DD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10E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E59E2"/>
    <w:pPr>
      <w:spacing w:after="160" w:line="256" w:lineRule="auto"/>
      <w:ind w:left="720"/>
      <w:contextualSpacing/>
    </w:pPr>
    <w:rPr>
      <w:rFonts w:eastAsiaTheme="minorHAnsi"/>
      <w:lang w:val="en-US" w:eastAsia="en-US"/>
    </w:rPr>
  </w:style>
  <w:style w:type="paragraph" w:styleId="En-tte">
    <w:name w:val="header"/>
    <w:basedOn w:val="Normal"/>
    <w:link w:val="En-tteCar"/>
    <w:uiPriority w:val="99"/>
    <w:unhideWhenUsed/>
    <w:rsid w:val="00033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33E9F"/>
  </w:style>
  <w:style w:type="paragraph" w:styleId="Pieddepage">
    <w:name w:val="footer"/>
    <w:basedOn w:val="Normal"/>
    <w:link w:val="PieddepageCar"/>
    <w:uiPriority w:val="99"/>
    <w:unhideWhenUsed/>
    <w:rsid w:val="00033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33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8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2022-03-29T00:00:00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7A127D6-1A68-489D-AA4D-C8EE4749E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Administrateur</dc:creator>
  <cp:lastModifiedBy>ADMIN</cp:lastModifiedBy>
  <cp:revision>14</cp:revision>
  <cp:lastPrinted>2021-12-13T10:13:00Z</cp:lastPrinted>
  <dcterms:created xsi:type="dcterms:W3CDTF">2021-12-09T12:48:00Z</dcterms:created>
  <dcterms:modified xsi:type="dcterms:W3CDTF">2022-03-31T15:59:00Z</dcterms:modified>
</cp:coreProperties>
</file>